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A1BB" w14:textId="1E2672AF" w:rsidR="00D073E6" w:rsidRDefault="00D073E6" w:rsidP="00D0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En cas de litige :</w:t>
      </w:r>
    </w:p>
    <w:p w14:paraId="2B136F45" w14:textId="4C746BE2" w:rsidR="00D073E6" w:rsidRPr="00D073E6" w:rsidRDefault="00D073E6" w:rsidP="00D0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73E6">
        <w:rPr>
          <w:rFonts w:ascii="Times New Roman" w:eastAsia="Times New Roman" w:hAnsi="Times New Roman" w:cs="Times New Roman"/>
          <w:sz w:val="24"/>
          <w:szCs w:val="24"/>
          <w:lang w:eastAsia="fr-FR"/>
        </w:rPr>
        <w:t>Avant de saisir le médiateur, l'élève doit avoir adressé au préalable une réclamation écrite à l'école de conduite. Il doit saisir le médiateur dans le délai d'un an maximum à compter de sa réclamation écrite.</w:t>
      </w:r>
    </w:p>
    <w:p w14:paraId="23A0790B" w14:textId="77777777" w:rsidR="00D073E6" w:rsidRPr="00D073E6" w:rsidRDefault="00D073E6" w:rsidP="00D073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073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Médiateur de la consommation</w:t>
      </w:r>
      <w:r w:rsidRPr="00D073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</w:p>
    <w:p w14:paraId="5E505FB4" w14:textId="77777777" w:rsidR="00D073E6" w:rsidRPr="00D073E6" w:rsidRDefault="00D073E6" w:rsidP="00D0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73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Nom du médiateur</w:t>
      </w:r>
      <w:r w:rsidRPr="00D073E6">
        <w:rPr>
          <w:rFonts w:ascii="Times New Roman" w:eastAsia="Times New Roman" w:hAnsi="Times New Roman" w:cs="Times New Roman"/>
          <w:sz w:val="24"/>
          <w:szCs w:val="24"/>
          <w:lang w:eastAsia="fr-FR"/>
        </w:rPr>
        <w:t>: M. le Médiateur du Conseil National des Professions de l'Automobile (CNPA)</w:t>
      </w:r>
      <w:r w:rsidRPr="00D073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073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Adresse</w:t>
      </w:r>
      <w:r w:rsidRPr="00D073E6">
        <w:rPr>
          <w:rFonts w:ascii="Times New Roman" w:eastAsia="Times New Roman" w:hAnsi="Times New Roman" w:cs="Times New Roman"/>
          <w:sz w:val="24"/>
          <w:szCs w:val="24"/>
          <w:lang w:eastAsia="fr-FR"/>
        </w:rPr>
        <w:t>: 43bis Route de Vaugirard, 92190 MEUDON</w:t>
      </w:r>
      <w:r w:rsidRPr="00D073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073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Téléphone</w:t>
      </w:r>
      <w:r w:rsidRPr="00D073E6">
        <w:rPr>
          <w:rFonts w:ascii="Times New Roman" w:eastAsia="Times New Roman" w:hAnsi="Times New Roman" w:cs="Times New Roman"/>
          <w:sz w:val="24"/>
          <w:szCs w:val="24"/>
          <w:lang w:eastAsia="fr-FR"/>
        </w:rPr>
        <w:t>: 01.40.99.55.37 </w:t>
      </w:r>
      <w:r w:rsidRPr="00D073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073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Adresse mail</w:t>
      </w:r>
      <w:r w:rsidRPr="00D073E6">
        <w:rPr>
          <w:rFonts w:ascii="Times New Roman" w:eastAsia="Times New Roman" w:hAnsi="Times New Roman" w:cs="Times New Roman"/>
          <w:sz w:val="24"/>
          <w:szCs w:val="24"/>
          <w:lang w:eastAsia="fr-FR"/>
        </w:rPr>
        <w:t>: www.mediateur-cnpa.fr</w:t>
      </w:r>
    </w:p>
    <w:p w14:paraId="399DD5DC" w14:textId="77777777" w:rsidR="001C0645" w:rsidRDefault="001C0645"/>
    <w:sectPr w:rsidR="001C0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E6"/>
    <w:rsid w:val="001C0645"/>
    <w:rsid w:val="00D0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8449"/>
  <w15:chartTrackingRefBased/>
  <w15:docId w15:val="{B4FE7A99-EC8D-42EE-99A8-B6B39C81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393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Jouveau</dc:creator>
  <cp:keywords/>
  <dc:description/>
  <cp:lastModifiedBy>matthieu Jouveau</cp:lastModifiedBy>
  <cp:revision>1</cp:revision>
  <dcterms:created xsi:type="dcterms:W3CDTF">2021-12-09T09:32:00Z</dcterms:created>
  <dcterms:modified xsi:type="dcterms:W3CDTF">2021-12-09T09:33:00Z</dcterms:modified>
</cp:coreProperties>
</file>